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32" w:rsidRDefault="00E76D32" w:rsidP="00E76D32">
      <w:pPr>
        <w:pStyle w:val="10"/>
        <w:keepNext/>
        <w:keepLines/>
        <w:shd w:val="clear" w:color="auto" w:fill="auto"/>
        <w:spacing w:before="0"/>
        <w:ind w:left="6663" w:right="-549"/>
        <w:jc w:val="right"/>
      </w:pPr>
      <w:bookmarkStart w:id="0" w:name="bookmark0"/>
      <w:r w:rsidRPr="00E76D32">
        <w:rPr>
          <w:sz w:val="24"/>
        </w:rPr>
        <w:t>УТВЕРЖДАЮ</w:t>
      </w:r>
      <w:r>
        <w:t xml:space="preserve">: </w:t>
      </w:r>
    </w:p>
    <w:p w:rsidR="00E76D32" w:rsidRDefault="00E76D32" w:rsidP="00E76D32">
      <w:pPr>
        <w:pStyle w:val="10"/>
        <w:keepNext/>
        <w:keepLines/>
        <w:shd w:val="clear" w:color="auto" w:fill="auto"/>
        <w:spacing w:before="0"/>
        <w:ind w:left="6663" w:right="-549"/>
        <w:rPr>
          <w:sz w:val="22"/>
        </w:rPr>
      </w:pPr>
      <w:r w:rsidRPr="00E76D32">
        <w:rPr>
          <w:b w:val="0"/>
          <w:sz w:val="22"/>
        </w:rPr>
        <w:t xml:space="preserve">Директор МБОУ Аксеновская СОШ </w:t>
      </w:r>
      <w:r w:rsidRPr="00E76D32">
        <w:rPr>
          <w:sz w:val="22"/>
        </w:rPr>
        <w:t xml:space="preserve">______________ И.В. Воронина </w:t>
      </w:r>
    </w:p>
    <w:p w:rsidR="00E76D32" w:rsidRDefault="00E76D32" w:rsidP="00E76D32">
      <w:pPr>
        <w:pStyle w:val="10"/>
        <w:keepNext/>
        <w:keepLines/>
        <w:shd w:val="clear" w:color="auto" w:fill="auto"/>
        <w:spacing w:before="0"/>
        <w:ind w:left="8505" w:right="-549"/>
        <w:rPr>
          <w:sz w:val="22"/>
        </w:rPr>
      </w:pPr>
      <w:r w:rsidRPr="00E76D32">
        <w:rPr>
          <w:sz w:val="22"/>
        </w:rPr>
        <w:t>«11» сентября 2024г Приказ № 120.1</w:t>
      </w:r>
      <w:r w:rsidRPr="00E76D32">
        <w:rPr>
          <w:sz w:val="22"/>
        </w:rPr>
        <w:t xml:space="preserve"> </w:t>
      </w:r>
    </w:p>
    <w:p w:rsidR="000C09B8" w:rsidRPr="00E76D32" w:rsidRDefault="008914FA" w:rsidP="00E76D32">
      <w:pPr>
        <w:pStyle w:val="10"/>
        <w:keepNext/>
        <w:keepLines/>
        <w:shd w:val="clear" w:color="auto" w:fill="auto"/>
        <w:spacing w:before="0"/>
        <w:ind w:left="-979" w:right="-549"/>
        <w:rPr>
          <w:sz w:val="24"/>
        </w:rPr>
      </w:pPr>
      <w:r w:rsidRPr="00E76D32">
        <w:rPr>
          <w:sz w:val="24"/>
        </w:rPr>
        <w:t>Календарный план</w:t>
      </w:r>
      <w:bookmarkEnd w:id="0"/>
    </w:p>
    <w:p w:rsidR="000C09B8" w:rsidRDefault="008914FA" w:rsidP="00E76D32">
      <w:pPr>
        <w:pStyle w:val="23"/>
        <w:keepNext/>
        <w:keepLines/>
        <w:shd w:val="clear" w:color="auto" w:fill="auto"/>
        <w:spacing w:before="0" w:after="5"/>
        <w:ind w:left="142" w:right="-549"/>
      </w:pPr>
      <w:bookmarkStart w:id="1" w:name="bookmark1"/>
      <w:r>
        <w:t>основных физкультурно-оздоровительных и спортивно-массовых</w:t>
      </w:r>
      <w:bookmarkEnd w:id="1"/>
    </w:p>
    <w:p w:rsidR="000C09B8" w:rsidRDefault="008914FA" w:rsidP="00E76D32">
      <w:pPr>
        <w:pStyle w:val="23"/>
        <w:keepNext/>
        <w:keepLines/>
        <w:shd w:val="clear" w:color="auto" w:fill="auto"/>
        <w:spacing w:before="0" w:after="0" w:line="379" w:lineRule="exact"/>
        <w:ind w:left="284" w:right="560"/>
      </w:pPr>
      <w:bookmarkStart w:id="2" w:name="bookmark2"/>
      <w:r>
        <w:t>мероприятий</w:t>
      </w:r>
      <w:r>
        <w:br/>
        <w:t>на 2024/2025 учебный год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253"/>
        <w:gridCol w:w="1560"/>
        <w:gridCol w:w="2126"/>
        <w:gridCol w:w="1709"/>
      </w:tblGrid>
      <w:tr w:rsidR="000C09B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4"/>
              </w:rPr>
              <w:t>№</w:t>
            </w:r>
          </w:p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4"/>
              </w:rPr>
              <w:t>Сроки</w:t>
            </w:r>
          </w:p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4"/>
              </w:rPr>
              <w:t>проведения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4"/>
              </w:rPr>
              <w:t>Уровень</w:t>
            </w:r>
          </w:p>
        </w:tc>
      </w:tr>
      <w:tr w:rsidR="000C09B8" w:rsidTr="00E76D32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 xml:space="preserve">Участие в региональных и Всероссийских соревнований по </w:t>
            </w:r>
            <w:r w:rsidR="00E76D32">
              <w:rPr>
                <w:rStyle w:val="21"/>
              </w:rPr>
              <w:t>Скиппинг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"/>
              </w:rPr>
              <w:t>1 - 9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Согласно положения о проведения соревнований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</w:pPr>
            <w:bookmarkStart w:id="3" w:name="_GoBack"/>
            <w:bookmarkEnd w:id="3"/>
            <w:r>
              <w:rPr>
                <w:rStyle w:val="21"/>
              </w:rPr>
              <w:t>Региональный</w:t>
            </w:r>
          </w:p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,</w:t>
            </w:r>
          </w:p>
          <w:p w:rsidR="000C09B8" w:rsidRDefault="008914FA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160"/>
              <w:jc w:val="left"/>
            </w:pPr>
            <w:r>
              <w:rPr>
                <w:rStyle w:val="21"/>
              </w:rPr>
              <w:t>всероссийски</w:t>
            </w:r>
            <w:r>
              <w:rPr>
                <w:rStyle w:val="21"/>
              </w:rPr>
              <w:t>й</w:t>
            </w:r>
          </w:p>
        </w:tc>
      </w:tr>
      <w:tr w:rsidR="00E76D3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Сдача норм ГТО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1-9 классы, работники школы, дошкольная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Согласно положения о проведении соревнований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</w:rPr>
              <w:t xml:space="preserve"> муниципальный</w:t>
            </w:r>
          </w:p>
        </w:tc>
      </w:tr>
      <w:tr w:rsidR="00E76D3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Открытие зимнего спортивного сезона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Согласно положения о проведении соревнований.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</w:rPr>
              <w:t xml:space="preserve"> муниципальный</w:t>
            </w:r>
          </w:p>
        </w:tc>
      </w:tr>
      <w:tr w:rsidR="00E76D3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Рождественская гонка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1-9 классы, работники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1"/>
              </w:rPr>
              <w:t>7 января 2025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</w:rPr>
              <w:t xml:space="preserve"> муниципальный</w:t>
            </w:r>
          </w:p>
        </w:tc>
      </w:tr>
      <w:tr w:rsidR="00E76D32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Всероссийская массовая лыжная гонка «Лыжня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Дошкольная группа, 1 -9 классы, работники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Февраль 2025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</w:rPr>
              <w:t xml:space="preserve"> муниципальный</w:t>
            </w:r>
          </w:p>
        </w:tc>
      </w:tr>
      <w:tr w:rsidR="00E76D32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Закрытие спортивного сезона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Дошкольная группа, 1-9 классы, работники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Февраль-март</w:t>
            </w:r>
          </w:p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2025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</w:rPr>
              <w:t xml:space="preserve"> муниципальный</w:t>
            </w:r>
          </w:p>
        </w:tc>
      </w:tr>
      <w:tr w:rsidR="00E76D32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День спасателя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"/>
              </w:rPr>
              <w:t>27 декабря 2024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школьный</w:t>
            </w:r>
          </w:p>
        </w:tc>
      </w:tr>
    </w:tbl>
    <w:p w:rsidR="000C09B8" w:rsidRDefault="000C09B8">
      <w:pPr>
        <w:framePr w:w="10224" w:wrap="notBeside" w:vAnchor="text" w:hAnchor="text" w:xAlign="center" w:y="1"/>
        <w:rPr>
          <w:sz w:val="2"/>
          <w:szCs w:val="2"/>
        </w:rPr>
      </w:pPr>
    </w:p>
    <w:p w:rsidR="000C09B8" w:rsidRDefault="008914FA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253"/>
        <w:gridCol w:w="1560"/>
        <w:gridCol w:w="2126"/>
        <w:gridCol w:w="1709"/>
      </w:tblGrid>
      <w:tr w:rsidR="000C09B8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Конкурс «Вперёд спасатель»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Февраль 2025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школьный</w:t>
            </w:r>
          </w:p>
        </w:tc>
      </w:tr>
      <w:tr w:rsidR="000C09B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tabs>
                <w:tab w:val="left" w:pos="1579"/>
                <w:tab w:val="left" w:pos="3149"/>
              </w:tabs>
              <w:spacing w:line="269" w:lineRule="exact"/>
            </w:pPr>
            <w:r>
              <w:rPr>
                <w:rStyle w:val="21"/>
              </w:rPr>
              <w:t>Эстафета</w:t>
            </w:r>
            <w:r>
              <w:rPr>
                <w:rStyle w:val="21"/>
              </w:rPr>
              <w:tab/>
              <w:t>«весёлые</w:t>
            </w:r>
            <w:r>
              <w:rPr>
                <w:rStyle w:val="21"/>
              </w:rPr>
              <w:tab/>
              <w:t>старты»,</w:t>
            </w:r>
          </w:p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69" w:lineRule="exact"/>
            </w:pPr>
            <w:r>
              <w:rPr>
                <w:rStyle w:val="21"/>
              </w:rPr>
              <w:t>посвященная Дню народного единства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1-9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Октябрь 2024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школьный</w:t>
            </w:r>
          </w:p>
        </w:tc>
      </w:tr>
      <w:tr w:rsidR="000C09B8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День здоровья. Проводы зимы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 xml:space="preserve">Дошкольная </w:t>
            </w:r>
            <w:r>
              <w:rPr>
                <w:rStyle w:val="21"/>
              </w:rPr>
              <w:t>группа, 1-9 классы, работники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Февраль 2025 (по положению)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школьный</w:t>
            </w:r>
          </w:p>
        </w:tc>
      </w:tr>
      <w:tr w:rsidR="000C09B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"/>
              </w:rPr>
              <w:t>Подготовка учащихся к участию в соревнованиях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340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09B8" w:rsidRDefault="008914F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школьный</w:t>
            </w:r>
          </w:p>
        </w:tc>
      </w:tr>
      <w:tr w:rsidR="00E76D3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tabs>
                <w:tab w:val="left" w:pos="1709"/>
                <w:tab w:val="left" w:pos="3326"/>
              </w:tabs>
            </w:pPr>
            <w:r>
              <w:rPr>
                <w:rStyle w:val="21"/>
              </w:rPr>
              <w:t>Районный</w:t>
            </w:r>
            <w:r>
              <w:rPr>
                <w:rStyle w:val="21"/>
              </w:rPr>
              <w:tab/>
              <w:t>праздник</w:t>
            </w:r>
            <w:r>
              <w:rPr>
                <w:rStyle w:val="21"/>
              </w:rPr>
              <w:tab/>
              <w:t>Севера</w:t>
            </w:r>
          </w:p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школьников по лыжным гонкам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Дошкольник и, 1-9 класс, работники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март</w:t>
            </w:r>
          </w:p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"/>
              </w:rPr>
              <w:t>(по положению)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</w:rPr>
              <w:t xml:space="preserve"> муниципальный</w:t>
            </w:r>
          </w:p>
        </w:tc>
      </w:tr>
      <w:tr w:rsidR="00E76D32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tabs>
                <w:tab w:val="left" w:pos="1541"/>
                <w:tab w:val="left" w:pos="3403"/>
              </w:tabs>
            </w:pPr>
            <w:r>
              <w:rPr>
                <w:rStyle w:val="21"/>
              </w:rPr>
              <w:t>Лыжная</w:t>
            </w:r>
            <w:r>
              <w:rPr>
                <w:rStyle w:val="21"/>
              </w:rPr>
              <w:tab/>
              <w:t>эстафетная</w:t>
            </w:r>
            <w:r>
              <w:rPr>
                <w:rStyle w:val="21"/>
              </w:rPr>
              <w:tab/>
              <w:t>гонка,</w:t>
            </w:r>
          </w:p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посвященная памяти И. Попова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"/>
              </w:rPr>
              <w:t>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Февраль -март (по положению)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</w:rPr>
              <w:t xml:space="preserve"> муниципальный</w:t>
            </w:r>
          </w:p>
        </w:tc>
      </w:tr>
      <w:tr w:rsidR="00E76D3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tabs>
                <w:tab w:val="left" w:pos="3278"/>
              </w:tabs>
              <w:spacing w:line="278" w:lineRule="exact"/>
            </w:pPr>
            <w:r>
              <w:rPr>
                <w:rStyle w:val="21"/>
              </w:rPr>
              <w:t>Легкоатлетический</w:t>
            </w:r>
            <w:r>
              <w:rPr>
                <w:rStyle w:val="21"/>
              </w:rPr>
              <w:tab/>
              <w:t>пробег,</w:t>
            </w:r>
          </w:p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"/>
              </w:rPr>
              <w:t>посвящённый Дню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"/>
              </w:rPr>
              <w:t>1 -9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Май 2025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школьный</w:t>
            </w:r>
          </w:p>
        </w:tc>
      </w:tr>
      <w:tr w:rsidR="00E76D3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"/>
              </w:rPr>
              <w:t>«Кросс нации»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>Дошкольник и, 1-9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340"/>
              <w:jc w:val="left"/>
            </w:pPr>
            <w:r>
              <w:rPr>
                <w:rStyle w:val="21"/>
              </w:rPr>
              <w:t>Сентябрь 2024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"/>
              </w:rPr>
              <w:t xml:space="preserve"> муниципальный</w:t>
            </w:r>
          </w:p>
        </w:tc>
      </w:tr>
      <w:tr w:rsidR="00E76D3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tabs>
                <w:tab w:val="left" w:pos="2026"/>
                <w:tab w:val="left" w:pos="2904"/>
              </w:tabs>
            </w:pPr>
            <w:r>
              <w:rPr>
                <w:rStyle w:val="21"/>
              </w:rPr>
              <w:t>Мероприятия</w:t>
            </w:r>
            <w:r>
              <w:rPr>
                <w:rStyle w:val="21"/>
              </w:rPr>
              <w:tab/>
              <w:t>по</w:t>
            </w:r>
            <w:r>
              <w:rPr>
                <w:rStyle w:val="21"/>
              </w:rPr>
              <w:tab/>
              <w:t>внедрению</w:t>
            </w:r>
          </w:p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tabs>
                <w:tab w:val="left" w:pos="2520"/>
              </w:tabs>
            </w:pPr>
            <w:r>
              <w:rPr>
                <w:rStyle w:val="21"/>
              </w:rPr>
              <w:t>Всероссийского</w:t>
            </w:r>
            <w:r>
              <w:rPr>
                <w:rStyle w:val="21"/>
              </w:rPr>
              <w:tab/>
              <w:t>физкультурно</w:t>
            </w:r>
            <w:r>
              <w:rPr>
                <w:rStyle w:val="21"/>
              </w:rPr>
              <w:softHyphen/>
              <w:t>-</w:t>
            </w:r>
          </w:p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спортивного комплекса «Готов к труду и обороне».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jc w:val="center"/>
            </w:pPr>
            <w:r w:rsidRPr="00E76D32">
              <w:rPr>
                <w:rStyle w:val="21"/>
                <w:sz w:val="20"/>
              </w:rPr>
              <w:t>согласовывается по положению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школьный</w:t>
            </w:r>
          </w:p>
        </w:tc>
      </w:tr>
      <w:tr w:rsidR="00E76D3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"/>
              </w:rPr>
              <w:t>Организация работы спортивных секций.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по</w:t>
            </w:r>
          </w:p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21"/>
              </w:rPr>
              <w:t>заявлениям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D32" w:rsidRDefault="00E76D32" w:rsidP="00E76D32">
            <w:pPr>
              <w:pStyle w:val="20"/>
              <w:framePr w:w="10224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21"/>
              </w:rPr>
              <w:t>школьный</w:t>
            </w:r>
          </w:p>
        </w:tc>
      </w:tr>
    </w:tbl>
    <w:p w:rsidR="000C09B8" w:rsidRDefault="000C09B8">
      <w:pPr>
        <w:framePr w:w="10224" w:wrap="notBeside" w:vAnchor="text" w:hAnchor="text" w:xAlign="center" w:y="1"/>
        <w:rPr>
          <w:sz w:val="2"/>
          <w:szCs w:val="2"/>
        </w:rPr>
      </w:pPr>
    </w:p>
    <w:p w:rsidR="000C09B8" w:rsidRDefault="000C09B8">
      <w:pPr>
        <w:rPr>
          <w:sz w:val="2"/>
          <w:szCs w:val="2"/>
        </w:rPr>
      </w:pPr>
    </w:p>
    <w:p w:rsidR="000C09B8" w:rsidRDefault="000C09B8">
      <w:pPr>
        <w:rPr>
          <w:sz w:val="2"/>
          <w:szCs w:val="2"/>
        </w:rPr>
      </w:pPr>
    </w:p>
    <w:sectPr w:rsidR="000C09B8" w:rsidSect="00E76D32">
      <w:headerReference w:type="default" r:id="rId7"/>
      <w:pgSz w:w="11900" w:h="16840"/>
      <w:pgMar w:top="426" w:right="697" w:bottom="1512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4FA" w:rsidRDefault="008914FA">
      <w:r>
        <w:separator/>
      </w:r>
    </w:p>
  </w:endnote>
  <w:endnote w:type="continuationSeparator" w:id="0">
    <w:p w:rsidR="008914FA" w:rsidRDefault="0089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4FA" w:rsidRDefault="008914FA"/>
  </w:footnote>
  <w:footnote w:type="continuationSeparator" w:id="0">
    <w:p w:rsidR="008914FA" w:rsidRDefault="008914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D32" w:rsidRDefault="00E76D32" w:rsidP="00E76D32">
    <w:pPr>
      <w:pStyle w:val="a3"/>
      <w:jc w:val="right"/>
    </w:pPr>
    <w: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96C"/>
    <w:multiLevelType w:val="multilevel"/>
    <w:tmpl w:val="2CC4B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B7E4B"/>
    <w:multiLevelType w:val="multilevel"/>
    <w:tmpl w:val="C6F64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AE6A76"/>
    <w:multiLevelType w:val="multilevel"/>
    <w:tmpl w:val="F4528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AA59A6"/>
    <w:multiLevelType w:val="multilevel"/>
    <w:tmpl w:val="FE269B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1610A6"/>
    <w:multiLevelType w:val="multilevel"/>
    <w:tmpl w:val="C338B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B8"/>
    <w:rsid w:val="000C09B8"/>
    <w:rsid w:val="008914FA"/>
    <w:rsid w:val="00E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EA29D-8E73-4BD5-A433-C08F5E02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0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180" w:line="202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00" w:after="6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" w:after="60" w:line="310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76D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D32"/>
    <w:rPr>
      <w:color w:val="000000"/>
    </w:rPr>
  </w:style>
  <w:style w:type="paragraph" w:styleId="a5">
    <w:name w:val="footer"/>
    <w:basedOn w:val="a"/>
    <w:link w:val="a6"/>
    <w:uiPriority w:val="99"/>
    <w:unhideWhenUsed/>
    <w:rsid w:val="00E76D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6D3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</cp:revision>
  <dcterms:created xsi:type="dcterms:W3CDTF">2025-04-09T08:36:00Z</dcterms:created>
  <dcterms:modified xsi:type="dcterms:W3CDTF">2025-04-09T08:44:00Z</dcterms:modified>
</cp:coreProperties>
</file>